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התאמת פועל לגוף ולזמן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נטיית פועל לפי גוף וזמן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עבר, הווה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תחיליות וסופיות האופייניות לכל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סגרו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א-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סוגרים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שני הגורמים העיקריים בנטיית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כתבתי היא בזמן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לכתוב, לסגור, ללכת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הולך היא בזמן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רוב השורשים בעברית בנויים משלוש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ילכו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תקרא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(הווה, גוף 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(עבר, גוף שלישי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(עתיד, גוף שלישי 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(הווה, גוף שני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(עבר, גוף ראשון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יבחרו שורש ויכתבו שלוש צורות נכונות בהתאמה לזמנים השונים, תוך שמירה על אותו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הווה מתאר פעולה שקורית עכשיו, עתיד מתאר פעולה שעוד לא קרתה ותקרה בעתיד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ס-ג-ר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עבר כבר קרה, הווה קורה עכשיו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כדי לחזק את ההיגוי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בלוח לכתיבת טבלת גופים וזמנים כעזר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למצוא דוגמאות נוספות מהיום-יום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התאמת פועל לגוף ולזמן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הפועל משתנה לפי מי עושה את הפעולה (הגוף) ולפי מתי היא קורתה (הזמן). בדף הזה נתרגל להתאים את הצורה הנכונה של הפועל.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הצורה הנכונה של הפועל סגר בזמן עבר, גוף 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יסגרו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מתארת פעולה שקורית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הפועל של השורש כ-ת-ב?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הצורה הנכונה - אני, עתיד, פועל הלך?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הלכתי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הלכנו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תחילית מאפיינת פועל בזמן עתיד בגוף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הצורה הנכונה - הם, הווה, פועל סגר?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יסגרו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משתנה לפי הגוף והזמן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כתבתי היא בזמן 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תמיד מתחיל באות 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הולך היא בזמן 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שורש יש בדרך כלל שלוש אותיות עיקריות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הוא __________ את הדלת (סגר, עבר)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__________ מכתב עכשיו (כתב, הווה)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הם __________ מחר לבית הספר (הלך, עתיד)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את __________ את החלון (פתח, עבר)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אנחנו __________ בגן (שחק, הווה)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היא __________ ספר חדש השנה (קרא, עתיד)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הווה, גוף שני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הם סגרו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הווה, גוף 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היא תלך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עבר, גוף ראשון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אתה קורא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עבר, גוף שלישי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אנחנו שיחקנו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עתיד, גוף שלישי יחידה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 (למשל כ-ת-ב) וכתבו אותו בשלושה זמנים שונים - עבר, הווה ועתיד, לאותו גוף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זמן הווה לזמן עתיד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 הפועל סגרו?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הפועל הלך בגוף אני, בזמן עתיד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עבר להווה?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התאמת פועל לגוף ולזמן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