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פועל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תחיליות וסופיות האופייניות לכל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הגורמים העיקריים בנטיית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כתבתי היא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לכתוב, לסגור,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הולך היא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רוב השורשים בעברית בנויים משלוש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(הווה, גוף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(עבר, גוף שלישי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(עתיד, גוף שלישי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(הווה, גוף שני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(עבר, גוף ראשון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שורש ויכתבו שלוש צורות נכונות בהתאמה לזמנים השונים, תוך שמירה על אותו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הווה מתאר פעולה שקורית עכשיו, עתיד מתאר פעולה שעוד לא קרתה ותקרה 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ס-ג-ר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 כבר קרה, הווה קורה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כדי לחזק את ההיגוי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בלוח לכתיבת טבלת גופים וזמנים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למצוא דוגמאות נוספות מהיום-יום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פועל לגוף ולזמן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פועל זה מילה שמתארת פעולה. הפועל משתנה לפי מי עושה את הפעולה ולפי הזמן - עבר, הווה או עתיד. נתרגל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שהן הבסיס של הפועל, למשל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עושה את הפעולה - אני, אתה, הוא, הם וכו׳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קרתה הפעולה - עבר, הווה או 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עם תחילית או סופית קבועה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שכבר קרתה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שקורית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שעוד תקרה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הבסיסית, למשל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הנכונה - הם + עבר + הפועל 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בזמן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הצורה הבסיסית של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צורה נכונה - אני + עתיד +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אות מתחילה פועל עתיד כשמדברים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צורה נכונה - הם + הווה + 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יסגרו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משתנה לפי הגוף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כתבתי היא בזמן 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הולך היא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שורש יש בדרך כלל שלוש אותיות עיקריות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__________ את הדלת (סגר,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מכתב עכשיו (כתב,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__________ מחר לבית הספר (הלך,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__________ את החלון (פתח, עבר)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__________ בגן (שחק, הווה)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__________ ספר חדש השנה (קרא, עתיד)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הווה, גוף שני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הם סגרו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עבר, גוף ראשון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היא תלך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עבר, גוף שלישי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אתה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הווה, גוף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 שיחקנו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עתיד, גוף שלישי 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כ-ת-ב) וכתבו אותו בשלושה זמנים שונים - עבר, הווה ועתיד, לאותו גוף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זמן הווה לזמן 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 הפועל סגרו?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הפועל הלך בגוף אני, בזמן עתיד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עבר להווה?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פועל לגוף ולזמן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