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התאמת פועל לגוף ולזמן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נטיית פועל לפי גוף וזמן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הבדלים בין עבר, הווה ועתיד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תחיליות וסופיות האופייניות לכל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סגרו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לכתוב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שני הגורמים העיקריים בנטיית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כתבתי היא בזמן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כמו לכתוב, לסגור, ללכת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ילכו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(הווה, גוף 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(עבר, גוף שלישי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(עתיד, גוף שלישי יחידה)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(הווה, גוף שני יחיד)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יבחרו שורש ויכתבו שלוש צורות נכונות בהתאמה לזמנים השונים, תוך שמירה על אותו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ס-ג-ר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עבר כבר קרה, הווה קורה עכשיו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 כדי לחזק את ההיגוי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בלוח לכתיבת טבלת גופים וזמנים כעזר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למצוא דוגמאות נוספות מהיום-יום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התאמת פועל לגוף ולזמן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הפועל משתנה לפי מי עושה את הפעולה (הגוף) ולפי מתי היא קורתה (הזמן). בדף הזה נתרגל להתאים את הצורה הנכונה של הפועל.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ילכו  ·  כותב  ·  סגר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הצורה הנכונה של הפועל סגר בזמן עבר, גוף 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סגרו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יסגרו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מתארת פעולה שקורית עכשיו?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כתבתי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שם הפועל של השורש כ-ת-ב?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הפועל משתנה לפי הגוף והזמן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כתבתי היא בזמן 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הפועל תמיד מתחיל באות 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הוא __________ את הדלת (סגר, עבר)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אני __________ מכתב עכשיו (כתב, הווה)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הם __________ מחר לבית הספר (הלך, עתיד)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אני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עתיד, גוף שלישי יחידה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הם סגרו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הווה, גוף שני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היא תלך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הווה, גוף 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אתה קורא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עבר, גוף שלישי 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שורש אחד (למשל כ-ת-ב) וכתבו אותו בשלושה זמנים שונים - עבר, הווה ועתיד, לאותו גוף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שורש הפועל סגרו?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את הפועל הלך בגוף אני, בזמן עתיד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התאמת פועל לגוף ולזמן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